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2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вода водоема)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111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пробы, температура пробы при приёме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3._____________________________________________________________________________________</w:t>
      </w:r>
    </w:p>
    <w:p>
      <w:pPr>
        <w:pStyle w:val="Style51"/>
        <w:widowControl/>
        <w:bidi w:val="0"/>
        <w:spacing w:before="202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 xml:space="preserve">Вид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tbl>
      <w:tblPr>
        <w:tblW w:w="9495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8997"/>
        <w:gridCol w:w="497"/>
      </w:tblGrid>
      <w:tr>
        <w:trPr/>
        <w:tc>
          <w:tcPr>
            <w:tcW w:w="89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before="19" w:after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spacing w:lineRule="auto" w:line="276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/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и определяемые показатели): </w:t>
      </w:r>
      <w:r>
        <w:rPr>
          <w:rStyle w:val="FontStyle15"/>
          <w:rFonts w:eastAsia="Times New Roman"/>
          <w:b w:val="false"/>
          <w:lang w:val="ru-RU" w:eastAsia="ru-RU" w:bidi="ar-SA"/>
        </w:rPr>
        <w:t>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206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192</Words>
  <Characters>3290</Characters>
  <CharactersWithSpaces>3656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2022-05-27T11:48:00Z</dcterms:created>
  <dc:creator>Шаталкина</dc:creator>
  <dc:description/>
  <dc:language>ru-RU</dc:language>
  <cp:lastModifiedBy/>
  <cp:lastPrinted>2021-07-20T10:13:00Z</cp:lastPrinted>
  <dcterms:modified xsi:type="dcterms:W3CDTF">2024-05-21T12:43:00Z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203-3</vt:lpwstr>
  </property>
</Properties>
</file>