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8ACB" w14:textId="2B71131A" w:rsidR="00017864" w:rsidRDefault="007D73AE" w:rsidP="00E0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rPr>
          <w:noProof/>
        </w:rPr>
      </w:pPr>
      <w:r w:rsidRPr="007D73AE">
        <w:rPr>
          <w:noProof/>
          <w:highlight w:val="darkCyan"/>
        </w:rPr>
        <w:drawing>
          <wp:inline distT="0" distB="0" distL="0" distR="0" wp14:anchorId="4F6F3A52" wp14:editId="2BF6973A">
            <wp:extent cx="679704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40"/>
                    <a:stretch/>
                  </pic:blipFill>
                  <pic:spPr bwMode="auto">
                    <a:xfrm>
                      <a:off x="0" y="0"/>
                      <a:ext cx="6797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36E28" w14:textId="0B9D2EA2" w:rsidR="007D73AE" w:rsidRDefault="00E07EEA" w:rsidP="00E0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6BCE3D6D" wp14:editId="48F2ABE7">
            <wp:extent cx="2964180" cy="1173480"/>
            <wp:effectExtent l="0" t="0" r="7620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2" t="45733" r="24493" b="17391"/>
                    <a:stretch/>
                  </pic:blipFill>
                  <pic:spPr bwMode="auto">
                    <a:xfrm>
                      <a:off x="0" y="0"/>
                      <a:ext cx="29641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D73AE">
        <w:rPr>
          <w:noProof/>
        </w:rPr>
        <w:drawing>
          <wp:inline distT="0" distB="0" distL="0" distR="0" wp14:anchorId="432DFE55" wp14:editId="362BEBDD">
            <wp:extent cx="6842760" cy="45643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2" t="1" r="16159" b="1077"/>
                    <a:stretch/>
                  </pic:blipFill>
                  <pic:spPr bwMode="auto">
                    <a:xfrm>
                      <a:off x="0" y="0"/>
                      <a:ext cx="6842760" cy="456438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accent6"/>
                      </a:bgClr>
                    </a:patt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2BCED2" w14:textId="4B35271E" w:rsidR="000D162D" w:rsidRPr="00E45A31" w:rsidRDefault="000D162D" w:rsidP="000D162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5A31">
        <w:rPr>
          <w:rFonts w:ascii="Times New Roman" w:hAnsi="Times New Roman" w:cs="Times New Roman"/>
          <w:b/>
          <w:bCs/>
          <w:sz w:val="24"/>
          <w:szCs w:val="24"/>
        </w:rPr>
        <w:t xml:space="preserve">Для защиты своих прав Вы можете обратиться в Консультационный центр по защите прав потребителей в </w:t>
      </w:r>
      <w:proofErr w:type="gramStart"/>
      <w:r w:rsidRPr="00E45A31">
        <w:rPr>
          <w:rFonts w:ascii="Times New Roman" w:hAnsi="Times New Roman" w:cs="Times New Roman"/>
          <w:b/>
          <w:bCs/>
          <w:sz w:val="24"/>
          <w:szCs w:val="24"/>
        </w:rPr>
        <w:t>филиал  ФБУЗ</w:t>
      </w:r>
      <w:proofErr w:type="gramEnd"/>
      <w:r w:rsidRPr="00E45A31">
        <w:rPr>
          <w:rFonts w:ascii="Times New Roman" w:hAnsi="Times New Roman" w:cs="Times New Roman"/>
          <w:b/>
          <w:bCs/>
          <w:sz w:val="24"/>
          <w:szCs w:val="24"/>
        </w:rPr>
        <w:t xml:space="preserve"> «Центр гигиены и эпидемиологии в Московской области» в городах Дубна, Лобня, Долгопрудный, Дмитровском, Талдомском районах </w:t>
      </w:r>
      <w:r>
        <w:rPr>
          <w:rFonts w:ascii="Times New Roman" w:hAnsi="Times New Roman" w:cs="Times New Roman"/>
          <w:b/>
          <w:bCs/>
          <w:sz w:val="24"/>
          <w:szCs w:val="24"/>
        </w:rPr>
        <w:t>по тел.:</w:t>
      </w:r>
      <w:r w:rsidRPr="00E45A31">
        <w:rPr>
          <w:rFonts w:ascii="Times New Roman" w:hAnsi="Times New Roman" w:cs="Times New Roman"/>
          <w:b/>
          <w:bCs/>
          <w:sz w:val="24"/>
          <w:szCs w:val="24"/>
        </w:rPr>
        <w:t xml:space="preserve"> 8 (49622) 7 -86- 17</w:t>
      </w:r>
    </w:p>
    <w:p w14:paraId="68101D46" w14:textId="512A7E6B" w:rsidR="000D162D" w:rsidRPr="000D162D" w:rsidRDefault="000D162D" w:rsidP="000D162D">
      <w:pPr>
        <w:spacing w:after="240" w:line="240" w:lineRule="auto"/>
        <w:ind w:firstLine="708"/>
        <w:jc w:val="both"/>
        <w:textAlignment w:val="top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tab/>
      </w:r>
      <w:r w:rsidRPr="000D16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Чтобы в полной мере реализовать право потребителей на получение консультационной помощи в информационной телекоммуникационной сети Интернет функционирует государственный информационный ресурс в сфере защиты прав потребителей (ГИС ЗПП), созданный </w:t>
      </w:r>
      <w:proofErr w:type="gramStart"/>
      <w:r w:rsidRPr="000D16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Роспотребнадзором  по</w:t>
      </w:r>
      <w:proofErr w:type="gramEnd"/>
      <w:r w:rsidRPr="000D16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поручению Правительства Российской Федерации. Доступ к ресурсу осуществляется по адресу: </w:t>
      </w:r>
      <w:hyperlink r:id="rId9" w:tgtFrame="_blank" w:history="1">
        <w:r w:rsidRPr="000D162D">
          <w:rPr>
            <w:rFonts w:ascii="Times New Roman" w:eastAsia="Calibri" w:hAnsi="Times New Roman" w:cs="Times New Roman"/>
            <w:b/>
            <w:bCs/>
            <w:sz w:val="24"/>
            <w:szCs w:val="24"/>
            <w:u w:val="single"/>
            <w:shd w:val="clear" w:color="auto" w:fill="FFFFFF"/>
          </w:rPr>
          <w:t>http://zpp.rospotrebnadzor.ru</w:t>
        </w:r>
      </w:hyperlink>
      <w:r w:rsidRPr="000D162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.Каждый потребитель может ознакомиться с многочисленными памятками, обучающими видеороликами, образцами претензионных и исковых заявлений. Также размещена вся информация о судебной практике Роспотребнадзора в сфере защиты прав потребителей.</w:t>
      </w:r>
    </w:p>
    <w:sectPr w:rsidR="000D162D" w:rsidRPr="000D162D" w:rsidSect="000D162D">
      <w:headerReference w:type="default" r:id="rId10"/>
      <w:pgSz w:w="11906" w:h="16838"/>
      <w:pgMar w:top="1134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B7AB" w14:textId="77777777" w:rsidR="0092221C" w:rsidRDefault="0092221C" w:rsidP="007D73AE">
      <w:pPr>
        <w:spacing w:after="0" w:line="240" w:lineRule="auto"/>
      </w:pPr>
      <w:r>
        <w:separator/>
      </w:r>
    </w:p>
  </w:endnote>
  <w:endnote w:type="continuationSeparator" w:id="0">
    <w:p w14:paraId="1040A514" w14:textId="77777777" w:rsidR="0092221C" w:rsidRDefault="0092221C" w:rsidP="007D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D90C2" w14:textId="77777777" w:rsidR="0092221C" w:rsidRDefault="0092221C" w:rsidP="007D73AE">
      <w:pPr>
        <w:spacing w:after="0" w:line="240" w:lineRule="auto"/>
      </w:pPr>
      <w:r>
        <w:separator/>
      </w:r>
    </w:p>
  </w:footnote>
  <w:footnote w:type="continuationSeparator" w:id="0">
    <w:p w14:paraId="530DBCF5" w14:textId="77777777" w:rsidR="0092221C" w:rsidRDefault="0092221C" w:rsidP="007D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96254" w14:textId="450D5E0E" w:rsidR="007D73AE" w:rsidRDefault="007D73AE">
    <w:pPr>
      <w:pStyle w:val="a3"/>
    </w:pPr>
    <w:r>
      <w:rPr>
        <w:noProof/>
      </w:rPr>
      <w:drawing>
        <wp:inline distT="0" distB="0" distL="0" distR="0" wp14:anchorId="6CB1C1A6" wp14:editId="4E947A85">
          <wp:extent cx="6172200" cy="563880"/>
          <wp:effectExtent l="0" t="0" r="0" b="762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9" t="5153" r="6287" b="39453"/>
                  <a:stretch/>
                </pic:blipFill>
                <pic:spPr bwMode="auto">
                  <a:xfrm>
                    <a:off x="0" y="0"/>
                    <a:ext cx="61722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AE"/>
    <w:rsid w:val="00017864"/>
    <w:rsid w:val="000D162D"/>
    <w:rsid w:val="00607624"/>
    <w:rsid w:val="007D73AE"/>
    <w:rsid w:val="0092221C"/>
    <w:rsid w:val="00E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659D3"/>
  <w15:chartTrackingRefBased/>
  <w15:docId w15:val="{BE3E5384-2B06-44B4-A9D1-65B8865E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3AE"/>
  </w:style>
  <w:style w:type="paragraph" w:styleId="a5">
    <w:name w:val="footer"/>
    <w:basedOn w:val="a"/>
    <w:link w:val="a6"/>
    <w:uiPriority w:val="99"/>
    <w:unhideWhenUsed/>
    <w:rsid w:val="007D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pp.rospotrebnadzor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Нарватов</dc:creator>
  <cp:keywords/>
  <dc:description/>
  <cp:lastModifiedBy>Сергей Нарватов</cp:lastModifiedBy>
  <cp:revision>2</cp:revision>
  <dcterms:created xsi:type="dcterms:W3CDTF">2023-03-09T10:10:00Z</dcterms:created>
  <dcterms:modified xsi:type="dcterms:W3CDTF">2023-03-09T11:25:00Z</dcterms:modified>
</cp:coreProperties>
</file>